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1A6" w:rsidRPr="005B3684" w:rsidRDefault="00B32F64" w:rsidP="00B32F64">
      <w:pPr>
        <w:ind w:left="-851"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53940" cy="9577486"/>
            <wp:effectExtent l="19050" t="0" r="4010" b="0"/>
            <wp:docPr id="1" name="Рисунок 1" descr="C:\Users\Гульназ\Desktop\07-05-2020_13-58-40 (1)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07-05-2020_13-58-40 (1)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070" t="3046" r="2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168" cy="958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8C6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0F31A6" w:rsidRPr="005B368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 Общие положения</w:t>
      </w:r>
    </w:p>
    <w:p w:rsidR="000F31A6" w:rsidRPr="005B3684" w:rsidRDefault="000F31A6" w:rsidP="005B3684">
      <w:pPr>
        <w:tabs>
          <w:tab w:val="num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5B3684">
        <w:rPr>
          <w:rFonts w:ascii="Times New Roman" w:eastAsia="Times New Roman" w:hAnsi="Times New Roman" w:cs="Times New Roman"/>
          <w:sz w:val="28"/>
          <w:szCs w:val="28"/>
        </w:rPr>
        <w:t>1.1. 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Настоящее положение регулирует деятельность первичной профсоюзной орга</w:t>
      </w:r>
      <w:r w:rsidR="00DF5D19">
        <w:rPr>
          <w:rFonts w:ascii="Times New Roman" w:eastAsia="Times New Roman" w:hAnsi="Times New Roman" w:cs="Times New Roman"/>
          <w:sz w:val="28"/>
          <w:szCs w:val="28"/>
        </w:rPr>
        <w:t>низации МАДОУ «</w:t>
      </w:r>
      <w:r w:rsidR="005B3684">
        <w:rPr>
          <w:rFonts w:ascii="Times New Roman" w:eastAsia="Times New Roman" w:hAnsi="Times New Roman" w:cs="Times New Roman"/>
          <w:sz w:val="28"/>
          <w:szCs w:val="28"/>
        </w:rPr>
        <w:t>Детский  сад №</w:t>
      </w:r>
      <w:r w:rsidR="00617A71" w:rsidRPr="005B3684">
        <w:rPr>
          <w:rFonts w:ascii="Times New Roman" w:eastAsia="Times New Roman" w:hAnsi="Times New Roman" w:cs="Times New Roman"/>
          <w:sz w:val="28"/>
          <w:szCs w:val="28"/>
        </w:rPr>
        <w:t>294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</w:t>
      </w:r>
      <w:r w:rsidR="00617A71" w:rsidRPr="005B3684">
        <w:rPr>
          <w:rFonts w:ascii="Times New Roman" w:eastAsia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="00DF5D1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A71" w:rsidRPr="005B3684">
        <w:rPr>
          <w:rFonts w:ascii="Times New Roman" w:eastAsia="Times New Roman" w:hAnsi="Times New Roman" w:cs="Times New Roman"/>
          <w:sz w:val="28"/>
          <w:szCs w:val="28"/>
        </w:rPr>
        <w:t>Московского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района г. Казани.</w:t>
      </w:r>
    </w:p>
    <w:p w:rsidR="000F31A6" w:rsidRPr="005B3684" w:rsidRDefault="000F31A6" w:rsidP="005B3684">
      <w:pPr>
        <w:tabs>
          <w:tab w:val="num" w:pos="0"/>
          <w:tab w:val="left" w:pos="993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1.2.  Первичная профсоюзная орг</w:t>
      </w:r>
      <w:r w:rsidR="00DF5D19">
        <w:rPr>
          <w:rFonts w:ascii="Times New Roman" w:eastAsia="Times New Roman" w:hAnsi="Times New Roman" w:cs="Times New Roman"/>
          <w:sz w:val="28"/>
          <w:szCs w:val="28"/>
        </w:rPr>
        <w:t>анизация МАДОУ «</w:t>
      </w:r>
      <w:r w:rsidR="00617A71" w:rsidRPr="005B3684">
        <w:rPr>
          <w:rFonts w:ascii="Times New Roman" w:eastAsia="Times New Roman" w:hAnsi="Times New Roman" w:cs="Times New Roman"/>
          <w:sz w:val="28"/>
          <w:szCs w:val="28"/>
        </w:rPr>
        <w:t>Детский сад №294</w:t>
      </w:r>
      <w:r w:rsidR="00DF5D1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A71" w:rsidRPr="005B3684">
        <w:rPr>
          <w:rFonts w:ascii="Times New Roman" w:eastAsia="Times New Roman" w:hAnsi="Times New Roman" w:cs="Times New Roman"/>
          <w:sz w:val="28"/>
          <w:szCs w:val="28"/>
        </w:rPr>
        <w:t>Московского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 района г.Казани создана решением профсоюзного собрания и на основании постановления Президиума Совета профсоюзных организаций работников образования и науки </w:t>
      </w:r>
      <w:r w:rsidR="00617A71" w:rsidRPr="005B3684">
        <w:rPr>
          <w:rFonts w:ascii="Times New Roman" w:eastAsia="Times New Roman" w:hAnsi="Times New Roman" w:cs="Times New Roman"/>
          <w:sz w:val="28"/>
          <w:szCs w:val="28"/>
        </w:rPr>
        <w:t>Московского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 района г.Казани.</w:t>
      </w:r>
    </w:p>
    <w:p w:rsidR="000F31A6" w:rsidRPr="005B3684" w:rsidRDefault="000F31A6" w:rsidP="005B3684">
      <w:pPr>
        <w:tabs>
          <w:tab w:val="num" w:pos="0"/>
          <w:tab w:val="left" w:pos="993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1.3.  Профсоюзная орг</w:t>
      </w:r>
      <w:r w:rsidR="00DF5D19">
        <w:rPr>
          <w:rFonts w:ascii="Times New Roman" w:eastAsia="Times New Roman" w:hAnsi="Times New Roman" w:cs="Times New Roman"/>
          <w:sz w:val="28"/>
          <w:szCs w:val="28"/>
        </w:rPr>
        <w:t>анизация МАДОУ «</w:t>
      </w:r>
      <w:r w:rsidR="00617A71" w:rsidRPr="005B3684">
        <w:rPr>
          <w:rFonts w:ascii="Times New Roman" w:eastAsia="Times New Roman" w:hAnsi="Times New Roman" w:cs="Times New Roman"/>
          <w:sz w:val="28"/>
          <w:szCs w:val="28"/>
        </w:rPr>
        <w:t>Детский сад №294</w:t>
      </w:r>
      <w:r w:rsidR="00DF5D1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является организацией Профсоюза работников народного образования и науки Российской Федерации и структурным звеном профсоюзной организации </w:t>
      </w:r>
      <w:r w:rsidR="00884D01" w:rsidRPr="005B3684">
        <w:rPr>
          <w:rFonts w:ascii="Times New Roman" w:eastAsia="Times New Roman" w:hAnsi="Times New Roman" w:cs="Times New Roman"/>
          <w:sz w:val="28"/>
          <w:szCs w:val="28"/>
        </w:rPr>
        <w:t>Кировскому и М</w:t>
      </w:r>
      <w:r w:rsidR="00617A71" w:rsidRPr="005B3684">
        <w:rPr>
          <w:rFonts w:ascii="Times New Roman" w:eastAsia="Times New Roman" w:hAnsi="Times New Roman" w:cs="Times New Roman"/>
          <w:sz w:val="28"/>
          <w:szCs w:val="28"/>
        </w:rPr>
        <w:t>осковскому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районов г.Казани Татарской республиканской организации общественной организации – Профсоюз работников народного образования и науки Российской Федерации. Профсоюзная организация объединяет педагогов и других работников образования – членов Профсоюза, работающи</w:t>
      </w:r>
      <w:r w:rsidR="00DF5D19">
        <w:rPr>
          <w:rFonts w:ascii="Times New Roman" w:eastAsia="Times New Roman" w:hAnsi="Times New Roman" w:cs="Times New Roman"/>
          <w:sz w:val="28"/>
          <w:szCs w:val="28"/>
        </w:rPr>
        <w:t>х в  МАДОУ «</w:t>
      </w:r>
      <w:r w:rsidR="00617A71" w:rsidRPr="005B3684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№294 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комбинированного вида</w:t>
      </w:r>
      <w:r w:rsidR="00DF5D1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A71" w:rsidRPr="005B3684">
        <w:rPr>
          <w:rFonts w:ascii="Times New Roman" w:eastAsia="Times New Roman" w:hAnsi="Times New Roman" w:cs="Times New Roman"/>
          <w:sz w:val="28"/>
          <w:szCs w:val="28"/>
        </w:rPr>
        <w:t>Московского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района г. Казани.</w:t>
      </w:r>
    </w:p>
    <w:p w:rsidR="000F31A6" w:rsidRPr="005B3684" w:rsidRDefault="000F31A6" w:rsidP="005B3684">
      <w:pPr>
        <w:tabs>
          <w:tab w:val="num" w:pos="0"/>
          <w:tab w:val="left" w:pos="993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1.4.  Организационно-правовая форма: общественная организация.</w:t>
      </w:r>
    </w:p>
    <w:p w:rsidR="000F31A6" w:rsidRPr="005B3684" w:rsidRDefault="000F31A6" w:rsidP="005B3684">
      <w:pPr>
        <w:tabs>
          <w:tab w:val="num" w:pos="0"/>
          <w:tab w:val="left" w:pos="993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1.5.  В своей деятельности профсоюзная ор</w:t>
      </w:r>
      <w:r w:rsidR="002B77DE" w:rsidRPr="005B3684">
        <w:rPr>
          <w:rFonts w:ascii="Times New Roman" w:eastAsia="Times New Roman" w:hAnsi="Times New Roman" w:cs="Times New Roman"/>
          <w:sz w:val="28"/>
          <w:szCs w:val="28"/>
        </w:rPr>
        <w:t xml:space="preserve">ганизация МАДОУ 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(полное или короткое наименование учреждения по Уставу)  руководствуется Уставом Профсоюза, Законом Российской Федерации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0F31A6" w:rsidRPr="005B3684" w:rsidRDefault="000F31A6" w:rsidP="005B3684">
      <w:pPr>
        <w:tabs>
          <w:tab w:val="num" w:pos="0"/>
          <w:tab w:val="left" w:pos="993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1.6. </w:t>
      </w:r>
      <w:r w:rsidR="00DF5D1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рофсоюзная организация может осуществлять предпринимательскую деятельность, которая не противоречит действующему законодательству, прибыль от которой направляется на достижение уставных целей Профсоюза.</w:t>
      </w:r>
    </w:p>
    <w:p w:rsidR="000F31A6" w:rsidRPr="005B3684" w:rsidRDefault="000F31A6" w:rsidP="005B3684">
      <w:pPr>
        <w:tabs>
          <w:tab w:val="num" w:pos="0"/>
          <w:tab w:val="left" w:pos="993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1.7.  В соответствии с Уставом Профсоюза в профсоюзной организации учреждения не допускается двойное членство в профсоюзах. Член профсоюза, состоящий на профсоюзном учете в первичной профсоюзной организации учреждения, не может состоять на учете в дру</w:t>
      </w:r>
      <w:r w:rsidR="002B77DE" w:rsidRPr="005B3684">
        <w:rPr>
          <w:rFonts w:ascii="Times New Roman" w:eastAsia="Times New Roman" w:hAnsi="Times New Roman" w:cs="Times New Roman"/>
          <w:sz w:val="28"/>
          <w:szCs w:val="28"/>
        </w:rPr>
        <w:t>гом профсоюзе.</w:t>
      </w:r>
    </w:p>
    <w:p w:rsidR="000F31A6" w:rsidRPr="005B3684" w:rsidRDefault="000F31A6" w:rsidP="005B3684">
      <w:pPr>
        <w:tabs>
          <w:tab w:val="num" w:pos="0"/>
          <w:tab w:val="left" w:pos="993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1.8.  Профсоюзная организация организует учет и сохранность документов первичной профсоюзной организации в течении отчетного периода (не менее 3-х лет), 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</w:t>
      </w:r>
    </w:p>
    <w:p w:rsidR="000F31A6" w:rsidRPr="005B3684" w:rsidRDefault="000F31A6" w:rsidP="005B3684">
      <w:pPr>
        <w:tabs>
          <w:tab w:val="num" w:pos="0"/>
          <w:tab w:val="left" w:pos="993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1.9.  Местонахождение профсоюзной организации </w:t>
      </w:r>
      <w:r w:rsidR="00B66861" w:rsidRPr="005B3684">
        <w:rPr>
          <w:rFonts w:ascii="Times New Roman" w:hAnsi="Times New Roman" w:cs="Times New Roman"/>
          <w:sz w:val="28"/>
          <w:szCs w:val="28"/>
        </w:rPr>
        <w:t>420</w:t>
      </w:r>
      <w:r w:rsidR="00617A71" w:rsidRPr="005B3684">
        <w:rPr>
          <w:rFonts w:ascii="Times New Roman" w:hAnsi="Times New Roman" w:cs="Times New Roman"/>
          <w:sz w:val="28"/>
          <w:szCs w:val="28"/>
        </w:rPr>
        <w:t>095</w:t>
      </w:r>
      <w:r w:rsidR="00B66861" w:rsidRPr="005B3684">
        <w:rPr>
          <w:rFonts w:ascii="Times New Roman" w:hAnsi="Times New Roman" w:cs="Times New Roman"/>
          <w:sz w:val="28"/>
          <w:szCs w:val="28"/>
        </w:rPr>
        <w:t xml:space="preserve"> г.Казань, ул.</w:t>
      </w:r>
      <w:r w:rsidR="00617A71" w:rsidRPr="005B3684">
        <w:rPr>
          <w:rFonts w:ascii="Times New Roman" w:hAnsi="Times New Roman" w:cs="Times New Roman"/>
          <w:sz w:val="28"/>
          <w:szCs w:val="28"/>
        </w:rPr>
        <w:t>Восход, 13 а</w:t>
      </w:r>
      <w:r w:rsidR="00DF5D19">
        <w:rPr>
          <w:rFonts w:ascii="Times New Roman" w:hAnsi="Times New Roman" w:cs="Times New Roman"/>
          <w:sz w:val="28"/>
          <w:szCs w:val="28"/>
        </w:rPr>
        <w:t>.</w:t>
      </w:r>
    </w:p>
    <w:p w:rsidR="000F31A6" w:rsidRPr="005B3684" w:rsidRDefault="000F31A6" w:rsidP="005B3684">
      <w:pPr>
        <w:tabs>
          <w:tab w:val="num" w:pos="0"/>
          <w:tab w:val="num" w:pos="420"/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b/>
          <w:bCs/>
          <w:sz w:val="28"/>
          <w:szCs w:val="28"/>
        </w:rPr>
        <w:t>2. Цели и задачи профсоюзной организации</w:t>
      </w:r>
    </w:p>
    <w:p w:rsidR="000F31A6" w:rsidRPr="005B3684" w:rsidRDefault="009D2ADA" w:rsidP="009D2ADA">
      <w:pPr>
        <w:tabs>
          <w:tab w:val="num" w:pos="0"/>
          <w:tab w:val="left" w:pos="709"/>
          <w:tab w:val="num" w:pos="114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F31A6" w:rsidRPr="005B3684">
        <w:rPr>
          <w:rFonts w:ascii="Times New Roman" w:eastAsia="Times New Roman" w:hAnsi="Times New Roman" w:cs="Times New Roman"/>
          <w:sz w:val="28"/>
          <w:szCs w:val="28"/>
        </w:rPr>
        <w:t>2.1.  Целями и задачами профсоюзной организации являются:</w:t>
      </w:r>
    </w:p>
    <w:p w:rsidR="000F31A6" w:rsidRPr="005B3684" w:rsidRDefault="000F31A6" w:rsidP="009D2ADA">
      <w:pPr>
        <w:pStyle w:val="a9"/>
        <w:numPr>
          <w:ilvl w:val="0"/>
          <w:numId w:val="4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0F31A6" w:rsidRPr="005B3684" w:rsidRDefault="000F31A6" w:rsidP="009D2ADA">
      <w:pPr>
        <w:pStyle w:val="a9"/>
        <w:numPr>
          <w:ilvl w:val="0"/>
          <w:numId w:val="4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Общественный контроль за соблюдением законодательства о труде и охране труда;</w:t>
      </w:r>
    </w:p>
    <w:p w:rsidR="000F31A6" w:rsidRPr="005B3684" w:rsidRDefault="000F31A6" w:rsidP="009D2ADA">
      <w:pPr>
        <w:pStyle w:val="a9"/>
        <w:numPr>
          <w:ilvl w:val="0"/>
          <w:numId w:val="4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Улучшение материального положения, укрепление здоровья и повышение жизненного уровня членов Профсоюза;</w:t>
      </w:r>
    </w:p>
    <w:p w:rsidR="000F31A6" w:rsidRPr="005B3684" w:rsidRDefault="000F31A6" w:rsidP="009D2ADA">
      <w:pPr>
        <w:pStyle w:val="a9"/>
        <w:numPr>
          <w:ilvl w:val="0"/>
          <w:numId w:val="4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0F31A6" w:rsidRPr="005B3684" w:rsidRDefault="000F31A6" w:rsidP="009D2ADA">
      <w:pPr>
        <w:pStyle w:val="a9"/>
        <w:numPr>
          <w:ilvl w:val="0"/>
          <w:numId w:val="4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0F31A6" w:rsidRPr="005B3684" w:rsidRDefault="000F31A6" w:rsidP="009D2ADA">
      <w:pPr>
        <w:pStyle w:val="a9"/>
        <w:numPr>
          <w:ilvl w:val="0"/>
          <w:numId w:val="4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Создание условий, обеспечивающих вовлечение членов Профсоюза в профсоюзную работу.</w:t>
      </w:r>
    </w:p>
    <w:p w:rsidR="000F31A6" w:rsidRPr="005B3684" w:rsidRDefault="000F31A6" w:rsidP="009D2ADA">
      <w:pPr>
        <w:tabs>
          <w:tab w:val="num" w:pos="0"/>
          <w:tab w:val="left" w:pos="993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2.2.  Для достижения уставных целей профсоюзная организация: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Ведет переговоры с администрацией учреждения;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Заключает от имени работников коллективный договор с администрацией и способствует его реализации;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Оказывает непосредственно или через районный Совет профсоюзных организаций юридическую, материальную помощь членам Профсоюза,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Представляет интересы членов Профсоюза (по их поручению) при рассмотрении индивидуальных трудовых споров;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Участвует в урегулировании коллективных трудовых споров (конфликтов) в соответствии с действующим законодательством РФ;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Участвует в избирательных кампаниях в соответствии с федеральным и местным законодательством о выборах;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Доводит до сведения членов Профсоюза решения выборных органов вышестоящих организаций Профсоюза;</w:t>
      </w:r>
    </w:p>
    <w:p w:rsidR="000F31A6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Осуществляет обучение профсоюзного актива, содействует повышению профессиональной квалификации членов Профсоюза;</w:t>
      </w:r>
    </w:p>
    <w:p w:rsidR="002B77DE" w:rsidRPr="005B3684" w:rsidRDefault="000F31A6" w:rsidP="009D2ADA">
      <w:pPr>
        <w:pStyle w:val="a9"/>
        <w:numPr>
          <w:ilvl w:val="0"/>
          <w:numId w:val="5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Осуществляет другие виды деятельности, пр</w:t>
      </w:r>
      <w:r w:rsidR="004713B7" w:rsidRPr="005B3684">
        <w:rPr>
          <w:rFonts w:ascii="Times New Roman" w:eastAsia="Times New Roman" w:hAnsi="Times New Roman" w:cs="Times New Roman"/>
          <w:sz w:val="28"/>
          <w:szCs w:val="28"/>
        </w:rPr>
        <w:t>едусмотренные Уставом Профсоюза</w:t>
      </w:r>
    </w:p>
    <w:p w:rsidR="00BB2BF4" w:rsidRDefault="00BB2BF4" w:rsidP="005B3684">
      <w:pPr>
        <w:tabs>
          <w:tab w:val="num" w:pos="0"/>
          <w:tab w:val="num" w:pos="420"/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BF4" w:rsidRDefault="00BB2BF4" w:rsidP="005B3684">
      <w:pPr>
        <w:tabs>
          <w:tab w:val="num" w:pos="0"/>
          <w:tab w:val="num" w:pos="420"/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31A6" w:rsidRPr="005B3684" w:rsidRDefault="009D2ADA" w:rsidP="005B3684">
      <w:pPr>
        <w:tabs>
          <w:tab w:val="num" w:pos="0"/>
          <w:tab w:val="num" w:pos="420"/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0F31A6" w:rsidRPr="005B36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Организация работы профсоюзной организации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lastRenderedPageBreak/>
        <w:t>3.1.  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вводится, по мере необходимости, другие структурные звенья.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3.2.  Деятельность профсоюзной организации учреждения определяется перспективным и текущими планами работы, решениями профсоюзных собраний и выборных органов вышестоящих организаций Профсоюза.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3.3.  Профсоюзная организация проводит мероприятия, заседания профкома, собрания с учетом режима работы образовательного учреждения и расписания учебных занятий.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3.4.  Прием в Профсоюз в соответствии с п. 8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 Принятому в Профсоюз выдается членский билет единого образца, который хранится у члена Профсоюза.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3.5.  Делопроизводства в профсоюзной организации осуществляется на основе номенклатуры дел, утверждаемой на заседании профсоюзного комитета.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3.6.  Член Профсоюза вправе свободно выйти из Профсоюза путем подачи письменного заявления в профсоюзную организацию. Дата подачи заявления в профсоюзную организацию учреждения считается датой прекращения членства в Профсоюзе. Выбывший из профсоюза подает письменное заявление в бухгалтерию о прекращении взимания с него профсоюзных взносов.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3.7.  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3.8.  Учет членов профсоюза в учреждении осуществляется в форме списка, составленного в алфавитном порядке, с указанием даты вступления в Профсоюз, порядка уплаты профсоюзного взноса, выполняемой профсоюзной работы, профсоюзных, отраслевых и государственных наград или по учетной карточке установленного в Профсоюзе образца.</w:t>
      </w:r>
    </w:p>
    <w:p w:rsidR="002B77DE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3.9. Вступительный и членский профсоюзные взносы взимаются в форме безналичной уплаты а порядке и на условиях, определенных в соответствии со ст. 28 ФЗ «О профессиональных союзах, их правах и гарантиях деятельности», коллективным договором школы и соглашением на уровне соответствующей территориальной организации Профсоюза.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3.10. </w:t>
      </w:r>
      <w:r w:rsidR="009D2ADA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лены Профсоюза, состоящие на учете в профсоюзной организации учреждения: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А) имеют право:</w:t>
      </w:r>
    </w:p>
    <w:p w:rsidR="000F31A6" w:rsidRPr="00D10A35" w:rsidRDefault="000F31A6" w:rsidP="00D10A35">
      <w:pPr>
        <w:pStyle w:val="a9"/>
        <w:numPr>
          <w:ilvl w:val="0"/>
          <w:numId w:val="10"/>
        </w:numPr>
        <w:tabs>
          <w:tab w:val="num" w:pos="0"/>
          <w:tab w:val="left" w:pos="993"/>
          <w:tab w:val="num" w:pos="1140"/>
          <w:tab w:val="left" w:pos="1620"/>
          <w:tab w:val="num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A35">
        <w:rPr>
          <w:rFonts w:ascii="Times New Roman" w:eastAsia="Times New Roman" w:hAnsi="Times New Roman" w:cs="Times New Roman"/>
          <w:sz w:val="28"/>
          <w:szCs w:val="28"/>
        </w:rPr>
        <w:t>Пользоваться дополнительными льготами,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0F31A6" w:rsidRPr="00D10A35" w:rsidRDefault="000F31A6" w:rsidP="00D10A35">
      <w:pPr>
        <w:pStyle w:val="a9"/>
        <w:numPr>
          <w:ilvl w:val="0"/>
          <w:numId w:val="10"/>
        </w:numPr>
        <w:tabs>
          <w:tab w:val="num" w:pos="0"/>
          <w:tab w:val="left" w:pos="993"/>
          <w:tab w:val="num" w:pos="1140"/>
          <w:tab w:val="left" w:pos="1620"/>
          <w:tab w:val="num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A35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Получать премии и иные поощрения из профсоюзного бюджета за активное участие в профсоюзной деятельности.</w:t>
      </w:r>
    </w:p>
    <w:p w:rsidR="000F31A6" w:rsidRPr="005B3684" w:rsidRDefault="000F31A6" w:rsidP="009D2ADA">
      <w:pPr>
        <w:tabs>
          <w:tab w:val="num" w:pos="0"/>
          <w:tab w:val="num" w:pos="1140"/>
          <w:tab w:val="num" w:pos="1276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Б) несут обязанности:</w:t>
      </w:r>
    </w:p>
    <w:p w:rsidR="00D10A35" w:rsidRDefault="000F31A6" w:rsidP="009D2ADA">
      <w:pPr>
        <w:pStyle w:val="a9"/>
        <w:numPr>
          <w:ilvl w:val="0"/>
          <w:numId w:val="11"/>
        </w:numPr>
        <w:tabs>
          <w:tab w:val="num" w:pos="0"/>
          <w:tab w:val="left" w:pos="993"/>
          <w:tab w:val="num" w:pos="1140"/>
          <w:tab w:val="left" w:pos="1620"/>
          <w:tab w:val="num" w:pos="1701"/>
          <w:tab w:val="num" w:pos="25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A35">
        <w:rPr>
          <w:rFonts w:ascii="Times New Roman" w:eastAsia="Times New Roman" w:hAnsi="Times New Roman" w:cs="Times New Roman"/>
          <w:sz w:val="28"/>
          <w:szCs w:val="28"/>
        </w:rPr>
        <w:t>Содействовать выполнению решений профсоюзных собраний и профкома школы;</w:t>
      </w:r>
    </w:p>
    <w:p w:rsidR="00D10A35" w:rsidRDefault="000F31A6" w:rsidP="009D2ADA">
      <w:pPr>
        <w:pStyle w:val="a9"/>
        <w:numPr>
          <w:ilvl w:val="0"/>
          <w:numId w:val="11"/>
        </w:numPr>
        <w:tabs>
          <w:tab w:val="num" w:pos="0"/>
          <w:tab w:val="left" w:pos="993"/>
          <w:tab w:val="num" w:pos="1140"/>
          <w:tab w:val="left" w:pos="1620"/>
          <w:tab w:val="num" w:pos="1701"/>
          <w:tab w:val="num" w:pos="25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A35">
        <w:rPr>
          <w:rFonts w:ascii="Times New Roman" w:eastAsia="Times New Roman" w:hAnsi="Times New Roman" w:cs="Times New Roman"/>
          <w:sz w:val="28"/>
          <w:szCs w:val="28"/>
        </w:rPr>
        <w:t>Выполнять обязательства, предусмотренные коллективным договором учреждения и соглашениями, заключенными соответствующими выборными органами вышестоящих территориальных организаций Профсоюза;</w:t>
      </w:r>
    </w:p>
    <w:p w:rsidR="00D10A35" w:rsidRDefault="000F31A6" w:rsidP="009D2ADA">
      <w:pPr>
        <w:pStyle w:val="a9"/>
        <w:numPr>
          <w:ilvl w:val="0"/>
          <w:numId w:val="11"/>
        </w:numPr>
        <w:tabs>
          <w:tab w:val="num" w:pos="0"/>
          <w:tab w:val="left" w:pos="993"/>
          <w:tab w:val="num" w:pos="1140"/>
          <w:tab w:val="left" w:pos="1620"/>
          <w:tab w:val="num" w:pos="1701"/>
          <w:tab w:val="num" w:pos="25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A35">
        <w:rPr>
          <w:rFonts w:ascii="Times New Roman" w:eastAsia="Times New Roman" w:hAnsi="Times New Roman" w:cs="Times New Roman"/>
          <w:sz w:val="28"/>
          <w:szCs w:val="28"/>
        </w:rPr>
        <w:t>Участвовать в работе соответствующих территориальных профсоюзных конференций в случае избрания делегатом;</w:t>
      </w:r>
    </w:p>
    <w:p w:rsidR="000F31A6" w:rsidRPr="00D10A35" w:rsidRDefault="000F31A6" w:rsidP="009D2ADA">
      <w:pPr>
        <w:pStyle w:val="a9"/>
        <w:numPr>
          <w:ilvl w:val="0"/>
          <w:numId w:val="11"/>
        </w:numPr>
        <w:tabs>
          <w:tab w:val="num" w:pos="0"/>
          <w:tab w:val="left" w:pos="993"/>
          <w:tab w:val="num" w:pos="1140"/>
          <w:tab w:val="left" w:pos="1620"/>
          <w:tab w:val="num" w:pos="1701"/>
          <w:tab w:val="num" w:pos="25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0A35">
        <w:rPr>
          <w:rFonts w:ascii="Times New Roman" w:eastAsia="Times New Roman" w:hAnsi="Times New Roman" w:cs="Times New Roman"/>
          <w:sz w:val="28"/>
          <w:szCs w:val="28"/>
        </w:rPr>
        <w:t>Проявлять солидарность с членами Профсоюза в защите их прав.</w:t>
      </w:r>
    </w:p>
    <w:p w:rsidR="000F31A6" w:rsidRPr="005B3684" w:rsidRDefault="000F31A6" w:rsidP="009D2ADA">
      <w:pPr>
        <w:tabs>
          <w:tab w:val="num" w:pos="0"/>
          <w:tab w:val="num" w:pos="114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3.11.  </w:t>
      </w:r>
      <w:r w:rsidR="00D10A3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орядок и условия предоставления льгот члену Профсоюза устанавливаются профсоюзным комитетом и выборными органами вышестоящих профсоюзных организаций.</w:t>
      </w:r>
    </w:p>
    <w:p w:rsidR="000F31A6" w:rsidRPr="005B3684" w:rsidRDefault="000F31A6" w:rsidP="005B3684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b/>
          <w:bCs/>
          <w:sz w:val="28"/>
          <w:szCs w:val="28"/>
        </w:rPr>
        <w:t>4. Руководство первичной профсоюзной организацией.</w:t>
      </w:r>
    </w:p>
    <w:p w:rsidR="000F31A6" w:rsidRPr="005B3684" w:rsidRDefault="000F31A6" w:rsidP="005B3684">
      <w:pPr>
        <w:tabs>
          <w:tab w:val="num" w:pos="0"/>
          <w:tab w:val="num" w:pos="360"/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Выборный орган вышестоящей территориальной организации </w:t>
      </w:r>
      <w:r w:rsidR="00D10A35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5B3684">
        <w:rPr>
          <w:rFonts w:ascii="Times New Roman" w:eastAsia="Times New Roman" w:hAnsi="Times New Roman" w:cs="Times New Roman"/>
          <w:b/>
          <w:sz w:val="28"/>
          <w:szCs w:val="28"/>
        </w:rPr>
        <w:t>рофсоюза</w:t>
      </w:r>
    </w:p>
    <w:p w:rsidR="000F31A6" w:rsidRPr="005B3684" w:rsidRDefault="000F31A6" w:rsidP="00D10A35">
      <w:pPr>
        <w:pStyle w:val="a9"/>
        <w:numPr>
          <w:ilvl w:val="0"/>
          <w:numId w:val="6"/>
        </w:numPr>
        <w:tabs>
          <w:tab w:val="num" w:pos="0"/>
          <w:tab w:val="left" w:pos="1134"/>
          <w:tab w:val="num" w:pos="1440"/>
          <w:tab w:val="left" w:pos="16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Утверждает Положение о первичной профсоюзной организации учреждения, изменения и дополнения вносимые  в него;</w:t>
      </w:r>
    </w:p>
    <w:p w:rsidR="000F31A6" w:rsidRPr="005B3684" w:rsidRDefault="000F31A6" w:rsidP="00D10A35">
      <w:pPr>
        <w:pStyle w:val="a9"/>
        <w:numPr>
          <w:ilvl w:val="0"/>
          <w:numId w:val="6"/>
        </w:numPr>
        <w:tabs>
          <w:tab w:val="num" w:pos="0"/>
          <w:tab w:val="left" w:pos="1134"/>
          <w:tab w:val="num" w:pos="1440"/>
          <w:tab w:val="left" w:pos="16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Согласовывает в установленном порядке решение о создании, реорганизации или ликвидации профсоюзной организации;</w:t>
      </w:r>
    </w:p>
    <w:p w:rsidR="000F31A6" w:rsidRPr="005B3684" w:rsidRDefault="000F31A6" w:rsidP="00D10A35">
      <w:pPr>
        <w:pStyle w:val="a9"/>
        <w:numPr>
          <w:ilvl w:val="0"/>
          <w:numId w:val="6"/>
        </w:numPr>
        <w:tabs>
          <w:tab w:val="num" w:pos="0"/>
          <w:tab w:val="left" w:pos="1134"/>
          <w:tab w:val="num" w:pos="1440"/>
          <w:tab w:val="left" w:pos="16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0F31A6" w:rsidRPr="005B3684" w:rsidRDefault="000F31A6" w:rsidP="00D10A35">
      <w:pPr>
        <w:pStyle w:val="a9"/>
        <w:numPr>
          <w:ilvl w:val="0"/>
          <w:numId w:val="6"/>
        </w:numPr>
        <w:tabs>
          <w:tab w:val="num" w:pos="0"/>
          <w:tab w:val="left" w:pos="1134"/>
          <w:tab w:val="num" w:pos="1440"/>
          <w:tab w:val="left" w:pos="16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Устанавливает общие сроки проведения отчетно-выборного профсоюзного собрания;</w:t>
      </w:r>
    </w:p>
    <w:p w:rsidR="000F31A6" w:rsidRPr="005B3684" w:rsidRDefault="000F31A6" w:rsidP="00D10A35">
      <w:pPr>
        <w:pStyle w:val="a9"/>
        <w:numPr>
          <w:ilvl w:val="0"/>
          <w:numId w:val="6"/>
        </w:numPr>
        <w:tabs>
          <w:tab w:val="num" w:pos="0"/>
          <w:tab w:val="left" w:pos="1134"/>
          <w:tab w:val="num" w:pos="1440"/>
          <w:tab w:val="left" w:pos="16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Обеспечивает единый порядок применения уставных норм в первичной профсоюзной организации.</w:t>
      </w:r>
    </w:p>
    <w:p w:rsidR="000F31A6" w:rsidRPr="005B3684" w:rsidRDefault="000F31A6" w:rsidP="00D10A35">
      <w:pPr>
        <w:tabs>
          <w:tab w:val="num" w:pos="0"/>
          <w:tab w:val="num" w:pos="360"/>
          <w:tab w:val="left" w:pos="1134"/>
          <w:tab w:val="left" w:pos="16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Руководство профсоюзной организацией осуществляется на принципах коллегиальности и самоуправления.</w:t>
      </w:r>
    </w:p>
    <w:p w:rsidR="000F31A6" w:rsidRPr="005B3684" w:rsidRDefault="000F31A6" w:rsidP="00D10A35">
      <w:pPr>
        <w:tabs>
          <w:tab w:val="num" w:pos="0"/>
          <w:tab w:val="left" w:pos="1134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B3684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Выборные органы первичной профсоюзной организации</w:t>
      </w:r>
    </w:p>
    <w:p w:rsidR="000F31A6" w:rsidRPr="005B3684" w:rsidRDefault="00D10A35" w:rsidP="00D10A35">
      <w:pPr>
        <w:tabs>
          <w:tab w:val="num" w:pos="0"/>
          <w:tab w:val="num" w:pos="360"/>
          <w:tab w:val="left" w:pos="709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F31A6" w:rsidRPr="005B3684">
        <w:rPr>
          <w:rFonts w:ascii="Times New Roman" w:eastAsia="Times New Roman" w:hAnsi="Times New Roman" w:cs="Times New Roman"/>
          <w:sz w:val="28"/>
          <w:szCs w:val="28"/>
        </w:rPr>
        <w:t>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</w:p>
    <w:p w:rsidR="00C07A03" w:rsidRDefault="00C07A03" w:rsidP="00C07A03">
      <w:pPr>
        <w:tabs>
          <w:tab w:val="num" w:pos="0"/>
          <w:tab w:val="num" w:pos="360"/>
          <w:tab w:val="left" w:pos="709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F31A6" w:rsidRPr="005B3684">
        <w:rPr>
          <w:rFonts w:ascii="Times New Roman" w:eastAsia="Times New Roman" w:hAnsi="Times New Roman" w:cs="Times New Roman"/>
          <w:sz w:val="28"/>
          <w:szCs w:val="28"/>
        </w:rP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0F31A6" w:rsidRPr="005B3684" w:rsidRDefault="00C07A03" w:rsidP="00C07A03">
      <w:pPr>
        <w:tabs>
          <w:tab w:val="num" w:pos="0"/>
          <w:tab w:val="num" w:pos="360"/>
          <w:tab w:val="left" w:pos="709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F31A6" w:rsidRPr="005B3684">
        <w:rPr>
          <w:rFonts w:ascii="Times New Roman" w:eastAsia="Times New Roman" w:hAnsi="Times New Roman" w:cs="Times New Roman"/>
          <w:sz w:val="28"/>
          <w:szCs w:val="28"/>
        </w:rPr>
        <w:t>Высшим руководящим органом профсоюзной организации является собрание.</w:t>
      </w:r>
    </w:p>
    <w:p w:rsidR="000F31A6" w:rsidRPr="005B3684" w:rsidRDefault="00C07A03" w:rsidP="00C07A03">
      <w:pPr>
        <w:tabs>
          <w:tab w:val="num" w:pos="0"/>
          <w:tab w:val="num" w:pos="360"/>
          <w:tab w:val="left" w:pos="709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F31A6" w:rsidRPr="005B3684">
        <w:rPr>
          <w:rFonts w:ascii="Times New Roman" w:eastAsia="Times New Roman" w:hAnsi="Times New Roman" w:cs="Times New Roman"/>
          <w:b/>
          <w:bCs/>
          <w:sz w:val="28"/>
          <w:szCs w:val="28"/>
        </w:rPr>
        <w:t>Собрание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Принимает Положение о первичной профсоюзной организации учреждения, вносит в него изменения и дополнения.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Определяет и реализует основные направления деятельности профсоюзной организации, вытекающие из уставных целей и задач Профсоюза.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Принимает решение о выдвижении коллективных требований, проведении или участии в профсоюзных акциях по защите социально-трудовых прав членов Профсоюза.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Заслушивает отчет и дает оценку деятельности профсоюзному комитету.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Заслушивает и утверждает отчет ревизионной комиссии.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Избирает и освобождает председателя первичной профсоюзной организации.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Избирает казначея профсоюзной организации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Утверждает количественный и избирает персональный состав профсоюзного комитета и ревизионную комиссию.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профсоюза.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Принимает решение о реорганизации, прекращении деятельности или ликвидации профсоюзной организации учреждения в установленном Уставом Профсоюза порядке.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Утверждает смету доходов и расходов профсоюзной организации.</w:t>
      </w:r>
    </w:p>
    <w:p w:rsidR="000F31A6" w:rsidRPr="005B3684" w:rsidRDefault="000F31A6" w:rsidP="00C07A03">
      <w:pPr>
        <w:pStyle w:val="a9"/>
        <w:numPr>
          <w:ilvl w:val="0"/>
          <w:numId w:val="7"/>
        </w:numPr>
        <w:tabs>
          <w:tab w:val="num" w:pos="0"/>
          <w:tab w:val="left" w:pos="709"/>
          <w:tab w:val="left" w:pos="851"/>
          <w:tab w:val="num" w:pos="1440"/>
          <w:tab w:val="left" w:pos="16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Решает другие вопросы в соответствии с уставными целями и задачами первичной профсоюзной организации.</w:t>
      </w:r>
    </w:p>
    <w:p w:rsidR="000F31A6" w:rsidRPr="005B3684" w:rsidRDefault="000F31A6" w:rsidP="00C07A03">
      <w:pPr>
        <w:tabs>
          <w:tab w:val="num" w:pos="0"/>
          <w:tab w:val="num" w:pos="360"/>
          <w:tab w:val="left" w:pos="709"/>
          <w:tab w:val="left" w:pos="851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Собрание может делегировать отдельные свои полномочия профсоюзному комитету.</w:t>
      </w:r>
    </w:p>
    <w:p w:rsidR="000F31A6" w:rsidRPr="005B3684" w:rsidRDefault="000F31A6" w:rsidP="00C07A03">
      <w:pPr>
        <w:tabs>
          <w:tab w:val="num" w:pos="0"/>
          <w:tab w:val="num" w:pos="360"/>
          <w:tab w:val="left" w:pos="709"/>
          <w:tab w:val="left" w:pos="851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Собрание не вправе принимать решения по вопросам, входящим в компетенцию выборных вышестоящих территориальных организаций Профсоюза.</w:t>
      </w:r>
    </w:p>
    <w:p w:rsidR="000F31A6" w:rsidRPr="005B3684" w:rsidRDefault="000F31A6" w:rsidP="00C07A03">
      <w:pPr>
        <w:tabs>
          <w:tab w:val="num" w:pos="0"/>
          <w:tab w:val="num" w:pos="360"/>
          <w:tab w:val="left" w:pos="709"/>
          <w:tab w:val="left" w:pos="851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Профсоюзное собрание созывается профсоюзным комитетом и проводится по мере необходимости, но не реже 1-го раза в квартал.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0F31A6" w:rsidRPr="005B3684" w:rsidRDefault="000F31A6" w:rsidP="00C07A03">
      <w:pPr>
        <w:tabs>
          <w:tab w:val="num" w:pos="0"/>
          <w:tab w:val="num" w:pos="360"/>
          <w:tab w:val="left" w:pos="709"/>
          <w:tab w:val="left" w:pos="851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учреждения, или по требованию выборного органа соответствующей вышестоящей территориальной организации Профсоюза. Дата проведения внеочередного профсоюзного собрания сообщается членам Профсоюза не менее, чем за 7 дней.</w:t>
      </w:r>
    </w:p>
    <w:p w:rsidR="000F31A6" w:rsidRPr="005B3684" w:rsidRDefault="00C07A03" w:rsidP="00C07A03">
      <w:pPr>
        <w:tabs>
          <w:tab w:val="num" w:pos="0"/>
          <w:tab w:val="num" w:pos="360"/>
          <w:tab w:val="left" w:pos="709"/>
          <w:tab w:val="left" w:pos="851"/>
          <w:tab w:val="left" w:pos="1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F31A6" w:rsidRPr="005B3684">
        <w:rPr>
          <w:rFonts w:ascii="Times New Roman" w:eastAsia="Times New Roman" w:hAnsi="Times New Roman" w:cs="Times New Roman"/>
          <w:sz w:val="28"/>
          <w:szCs w:val="28"/>
        </w:rPr>
        <w:t>Отчетно-выборное профсоюзное собрание проводится не реже 1 раза в 2-3 года в сроки и порядке, определяемом выборным органом соответствующей вышестоящей территориальной организации Профсоюза.</w:t>
      </w:r>
    </w:p>
    <w:p w:rsidR="000F31A6" w:rsidRPr="005B3684" w:rsidRDefault="00C07A03" w:rsidP="00C07A03">
      <w:pPr>
        <w:tabs>
          <w:tab w:val="num" w:pos="0"/>
          <w:tab w:val="num" w:pos="360"/>
          <w:tab w:val="left" w:pos="709"/>
          <w:tab w:val="left" w:pos="851"/>
          <w:tab w:val="left" w:pos="1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F31A6" w:rsidRPr="005B3684">
        <w:rPr>
          <w:rFonts w:ascii="Times New Roman" w:eastAsia="Times New Roman" w:hAnsi="Times New Roman" w:cs="Times New Roman"/>
          <w:sz w:val="28"/>
          <w:szCs w:val="28"/>
        </w:rPr>
        <w:t>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0F31A6" w:rsidRPr="005B3684" w:rsidRDefault="00C07A03" w:rsidP="00C07A03">
      <w:pPr>
        <w:tabs>
          <w:tab w:val="num" w:pos="0"/>
          <w:tab w:val="num" w:pos="360"/>
          <w:tab w:val="left" w:pos="709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F31A6" w:rsidRPr="005B3684">
        <w:rPr>
          <w:rFonts w:ascii="Times New Roman" w:eastAsia="Times New Roman" w:hAnsi="Times New Roman" w:cs="Times New Roman"/>
          <w:b/>
          <w:bCs/>
          <w:sz w:val="28"/>
          <w:szCs w:val="28"/>
        </w:rPr>
        <w:t>Профсоюзный комитет (профком)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 руководство и текущую деятельность первичной профсоюзной организации учреждения в период между собраниями.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Выражает, представляет и защищает социально-трудовые права и профессиональные интересы членов Профсоюза в отношениях с администрацией учреждения (уполномоченными лицами), а также в органах местного самоуправления.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Является полномочным органом Профсоюза при ведении коллективных переговоров с администрацией учреждения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Созывает профсоюзные собрания.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Вступает в договорные отношения с другими юридическими и физическими лицами.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Ведет коллективные переговоры с администрацией (уполномоченными лицами) учреждения по заключению коллективного договора в порядке, предусмотренном законодательством РФ.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Совместно с администрацией учреждения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консультативную и иную помощь своим представителям на переговорах.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Организует проведение общего собрания трудового коллектива учреждения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соблюдением в учреждении законодательства о труде. Профком вправе требовать, чтобы в трудовые договоры не включались условия, ухудшающие положение работников учреждения по сравнению с законодательством, соглашениями и коллективным договором.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общественный контроль за соблюдением норм, правил охраны труда в учреждении, заключает соглашение по охране труда с 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lastRenderedPageBreak/>
        <w:t>администрацией. В целях организации сотрудничества по охране труда администрации и работников в организации создается совместная комиссия, куда на паритетной основе входят представители профкома и администрации.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Обеспечивает общественный контроль за правильным начислением и своевременный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Заслушивает сообщения администрации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Обращается в судебные органы с исковыми заявлениями в защиту трудовых прав членов Профсоюза   по их просьбе или по собственной инициативе.</w:t>
      </w:r>
    </w:p>
    <w:p w:rsidR="000F31A6" w:rsidRPr="005B3684" w:rsidRDefault="000F31A6" w:rsidP="00C07A03">
      <w:pPr>
        <w:pStyle w:val="a9"/>
        <w:numPr>
          <w:ilvl w:val="0"/>
          <w:numId w:val="8"/>
        </w:numPr>
        <w:tabs>
          <w:tab w:val="num" w:pos="0"/>
          <w:tab w:val="left" w:pos="993"/>
          <w:tab w:val="num" w:pos="1440"/>
          <w:tab w:val="left" w:pos="16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>Проводит по взаимной договоренности с администрацией учреждения совместные заседания для обсуждения актуальных для жизни трудового коллектива вопросов  и координации общих усилий по их решению.</w:t>
      </w:r>
    </w:p>
    <w:p w:rsidR="00F079C8" w:rsidRPr="005B3684" w:rsidRDefault="00F079C8" w:rsidP="00C07A03">
      <w:pPr>
        <w:tabs>
          <w:tab w:val="num" w:pos="0"/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sectPr w:rsidR="00F079C8" w:rsidRPr="005B3684" w:rsidSect="00FD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196"/>
    <w:multiLevelType w:val="hybridMultilevel"/>
    <w:tmpl w:val="9E48C974"/>
    <w:lvl w:ilvl="0" w:tplc="041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>
    <w:nsid w:val="105F3D9E"/>
    <w:multiLevelType w:val="hybridMultilevel"/>
    <w:tmpl w:val="50C64B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66173B"/>
    <w:multiLevelType w:val="multilevel"/>
    <w:tmpl w:val="BF82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91213"/>
    <w:multiLevelType w:val="multilevel"/>
    <w:tmpl w:val="13C8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05C87"/>
    <w:multiLevelType w:val="hybridMultilevel"/>
    <w:tmpl w:val="BF86EE3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4511FB2"/>
    <w:multiLevelType w:val="hybridMultilevel"/>
    <w:tmpl w:val="3C92FECC"/>
    <w:lvl w:ilvl="0" w:tplc="603EA6F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0C7095"/>
    <w:multiLevelType w:val="hybridMultilevel"/>
    <w:tmpl w:val="820A406A"/>
    <w:lvl w:ilvl="0" w:tplc="603EA6F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BB27443"/>
    <w:multiLevelType w:val="multilevel"/>
    <w:tmpl w:val="A760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890979"/>
    <w:multiLevelType w:val="hybridMultilevel"/>
    <w:tmpl w:val="354865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780F21B2"/>
    <w:multiLevelType w:val="hybridMultilevel"/>
    <w:tmpl w:val="4CACCF4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8CD2887"/>
    <w:multiLevelType w:val="hybridMultilevel"/>
    <w:tmpl w:val="CAB6465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9"/>
  </w:num>
  <w:num w:numId="6">
    <w:abstractNumId w:val="8"/>
  </w:num>
  <w:num w:numId="7">
    <w:abstractNumId w:val="10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compat>
    <w:useFELayout/>
  </w:compat>
  <w:rsids>
    <w:rsidRoot w:val="000F31A6"/>
    <w:rsid w:val="0003759C"/>
    <w:rsid w:val="000F31A6"/>
    <w:rsid w:val="00177317"/>
    <w:rsid w:val="002A3BDA"/>
    <w:rsid w:val="002B77DE"/>
    <w:rsid w:val="002D42B6"/>
    <w:rsid w:val="004713B7"/>
    <w:rsid w:val="005015F4"/>
    <w:rsid w:val="005B3684"/>
    <w:rsid w:val="005E4516"/>
    <w:rsid w:val="005F4AC9"/>
    <w:rsid w:val="00617A71"/>
    <w:rsid w:val="0073153D"/>
    <w:rsid w:val="008238C6"/>
    <w:rsid w:val="00873818"/>
    <w:rsid w:val="00884D01"/>
    <w:rsid w:val="009D2ADA"/>
    <w:rsid w:val="009E0A10"/>
    <w:rsid w:val="00A53C11"/>
    <w:rsid w:val="00AB0F41"/>
    <w:rsid w:val="00B32F64"/>
    <w:rsid w:val="00B66861"/>
    <w:rsid w:val="00B8398E"/>
    <w:rsid w:val="00BB2BF4"/>
    <w:rsid w:val="00C07A03"/>
    <w:rsid w:val="00D10A35"/>
    <w:rsid w:val="00D521B4"/>
    <w:rsid w:val="00DF5D19"/>
    <w:rsid w:val="00E01CF2"/>
    <w:rsid w:val="00E9173A"/>
    <w:rsid w:val="00ED7EF4"/>
    <w:rsid w:val="00EF50BB"/>
    <w:rsid w:val="00F079C8"/>
    <w:rsid w:val="00FC4FCC"/>
    <w:rsid w:val="00FD0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16"/>
  </w:style>
  <w:style w:type="paragraph" w:styleId="1">
    <w:name w:val="heading 1"/>
    <w:basedOn w:val="a"/>
    <w:link w:val="10"/>
    <w:uiPriority w:val="9"/>
    <w:qFormat/>
    <w:rsid w:val="000F31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1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F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0F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F31A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0F31A6"/>
  </w:style>
  <w:style w:type="character" w:styleId="a6">
    <w:name w:val="Hyperlink"/>
    <w:basedOn w:val="a0"/>
    <w:uiPriority w:val="99"/>
    <w:semiHidden/>
    <w:unhideWhenUsed/>
    <w:rsid w:val="000F31A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1A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F31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31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1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F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0F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F31A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0F31A6"/>
  </w:style>
  <w:style w:type="character" w:styleId="a6">
    <w:name w:val="Hyperlink"/>
    <w:basedOn w:val="a0"/>
    <w:uiPriority w:val="99"/>
    <w:semiHidden/>
    <w:unhideWhenUsed/>
    <w:rsid w:val="000F31A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1A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F3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1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5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8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00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8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8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6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4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04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6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345D5-212A-4991-B497-39A888B4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Гульназ</cp:lastModifiedBy>
  <cp:revision>19</cp:revision>
  <cp:lastPrinted>2020-04-28T12:49:00Z</cp:lastPrinted>
  <dcterms:created xsi:type="dcterms:W3CDTF">2016-03-14T10:59:00Z</dcterms:created>
  <dcterms:modified xsi:type="dcterms:W3CDTF">2020-05-12T18:27:00Z</dcterms:modified>
</cp:coreProperties>
</file>